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5BA" w:rsidRDefault="00B765BA" w:rsidP="00B765BA">
      <w:pPr>
        <w:pStyle w:val="10"/>
        <w:shd w:val="clear" w:color="auto" w:fill="auto"/>
        <w:spacing w:before="404" w:after="125" w:line="230" w:lineRule="exact"/>
        <w:ind w:firstLine="0"/>
        <w:jc w:val="right"/>
        <w:rPr>
          <w:sz w:val="28"/>
        </w:rPr>
      </w:pPr>
      <w:r w:rsidRPr="00392F8F">
        <w:rPr>
          <w:sz w:val="28"/>
        </w:rPr>
        <w:t xml:space="preserve">Приложение </w:t>
      </w:r>
      <w:r w:rsidR="00557C98">
        <w:rPr>
          <w:sz w:val="28"/>
        </w:rPr>
        <w:t>3</w:t>
      </w:r>
    </w:p>
    <w:p w:rsidR="008F5659" w:rsidRDefault="008F5659" w:rsidP="008F5659">
      <w:pPr>
        <w:pStyle w:val="10"/>
        <w:spacing w:after="0" w:line="230" w:lineRule="exac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Pr="00222365">
        <w:rPr>
          <w:sz w:val="20"/>
          <w:szCs w:val="20"/>
        </w:rPr>
        <w:t>Т</w:t>
      </w:r>
      <w:r>
        <w:rPr>
          <w:sz w:val="20"/>
          <w:szCs w:val="20"/>
        </w:rPr>
        <w:t xml:space="preserve">ехническому Заданию </w:t>
      </w:r>
    </w:p>
    <w:p w:rsidR="008F5659" w:rsidRPr="00222365" w:rsidRDefault="008F5659" w:rsidP="008F5659">
      <w:pPr>
        <w:pStyle w:val="10"/>
        <w:spacing w:after="0" w:line="230" w:lineRule="exact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на выполнение работ по реконструкции</w:t>
      </w:r>
    </w:p>
    <w:p w:rsidR="008F5659" w:rsidRPr="00222365" w:rsidRDefault="008F5659" w:rsidP="008F5659">
      <w:pPr>
        <w:pStyle w:val="10"/>
        <w:spacing w:after="0" w:line="230" w:lineRule="exact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ПС 35/10 кВ Солнечная (установка дугогасящих реакторов)</w:t>
      </w:r>
    </w:p>
    <w:p w:rsidR="008F5659" w:rsidRPr="00222365" w:rsidRDefault="008F5659" w:rsidP="008F5659">
      <w:pPr>
        <w:pStyle w:val="10"/>
        <w:shd w:val="clear" w:color="auto" w:fill="auto"/>
        <w:spacing w:after="0" w:line="230" w:lineRule="exact"/>
        <w:ind w:firstLine="0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филиала АО «Тюменьэнерго» Сургутские электрические сети</w:t>
      </w:r>
    </w:p>
    <w:p w:rsidR="00B765BA" w:rsidRPr="00392F8F" w:rsidRDefault="00B765BA" w:rsidP="00B765BA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>Технические требования к оборудованию</w:t>
      </w:r>
      <w:r>
        <w:rPr>
          <w:b/>
          <w:sz w:val="28"/>
        </w:rPr>
        <w:t xml:space="preserve"> с указанием эквивалента</w:t>
      </w:r>
    </w:p>
    <w:p w:rsidR="00B765BA" w:rsidRDefault="00B765BA" w:rsidP="00B765BA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 xml:space="preserve">Требования к техническим характеристикам </w:t>
      </w:r>
      <w:r>
        <w:rPr>
          <w:b/>
          <w:sz w:val="24"/>
        </w:rPr>
        <w:t xml:space="preserve">основного оборудования </w:t>
      </w:r>
    </w:p>
    <w:p w:rsidR="00B765BA" w:rsidRDefault="00353FDB" w:rsidP="00B765BA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>
        <w:rPr>
          <w:b/>
          <w:sz w:val="24"/>
        </w:rPr>
        <w:t>Разъединитель</w:t>
      </w:r>
      <w:r w:rsidR="006A495A">
        <w:rPr>
          <w:b/>
          <w:sz w:val="24"/>
        </w:rPr>
        <w:t xml:space="preserve"> </w:t>
      </w:r>
      <w:r>
        <w:rPr>
          <w:b/>
          <w:sz w:val="24"/>
        </w:rPr>
        <w:t>35кВ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"/>
        <w:gridCol w:w="596"/>
        <w:gridCol w:w="4360"/>
        <w:gridCol w:w="709"/>
        <w:gridCol w:w="2410"/>
        <w:gridCol w:w="1843"/>
      </w:tblGrid>
      <w:tr w:rsidR="00B765BA" w:rsidTr="002F05AC">
        <w:trPr>
          <w:trHeight w:val="605"/>
        </w:trPr>
        <w:tc>
          <w:tcPr>
            <w:tcW w:w="5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65BA" w:rsidRDefault="00B765BA" w:rsidP="008F5659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4962" w:type="dxa"/>
            <w:gridSpan w:val="3"/>
            <w:tcBorders>
              <w:top w:val="nil"/>
              <w:left w:val="nil"/>
              <w:right w:val="nil"/>
            </w:tcBorders>
          </w:tcPr>
          <w:p w:rsidR="00B765BA" w:rsidRPr="004E787C" w:rsidRDefault="00B765BA" w:rsidP="008F565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787C">
              <w:rPr>
                <w:sz w:val="24"/>
                <w:szCs w:val="24"/>
              </w:rPr>
              <w:t>ПС 35/10 Солнечная</w:t>
            </w:r>
          </w:p>
        </w:tc>
      </w:tr>
      <w:tr w:rsidR="00B765BA" w:rsidTr="002F05AC">
        <w:trPr>
          <w:trHeight w:val="501"/>
        </w:trPr>
        <w:tc>
          <w:tcPr>
            <w:tcW w:w="5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65BA" w:rsidRDefault="00B765BA" w:rsidP="008F5659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4962" w:type="dxa"/>
            <w:gridSpan w:val="3"/>
            <w:tcBorders>
              <w:left w:val="nil"/>
              <w:right w:val="nil"/>
            </w:tcBorders>
          </w:tcPr>
          <w:p w:rsidR="00B765BA" w:rsidRPr="004E787C" w:rsidRDefault="00B765BA" w:rsidP="008F5659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4E787C">
              <w:rPr>
                <w:sz w:val="16"/>
                <w:szCs w:val="16"/>
              </w:rPr>
              <w:t>(наименование объекта)</w:t>
            </w:r>
          </w:p>
          <w:p w:rsidR="00B765BA" w:rsidRDefault="00353FDB" w:rsidP="008F5659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</w:pPr>
            <w:r>
              <w:t>2</w:t>
            </w:r>
          </w:p>
        </w:tc>
      </w:tr>
      <w:tr w:rsidR="00B765BA" w:rsidTr="002F05AC">
        <w:tc>
          <w:tcPr>
            <w:tcW w:w="5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65BA" w:rsidRDefault="00B765BA" w:rsidP="008F5659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4962" w:type="dxa"/>
            <w:gridSpan w:val="3"/>
            <w:tcBorders>
              <w:left w:val="nil"/>
              <w:right w:val="nil"/>
            </w:tcBorders>
          </w:tcPr>
          <w:p w:rsidR="00B765BA" w:rsidRDefault="00B765BA" w:rsidP="008F5659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  <w:tr w:rsidR="00B765BA" w:rsidTr="002F05AC">
        <w:tc>
          <w:tcPr>
            <w:tcW w:w="5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65BA" w:rsidRDefault="00B765BA" w:rsidP="008F5659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4962" w:type="dxa"/>
            <w:gridSpan w:val="3"/>
            <w:tcBorders>
              <w:left w:val="nil"/>
              <w:right w:val="nil"/>
            </w:tcBorders>
          </w:tcPr>
          <w:p w:rsidR="00B765BA" w:rsidRDefault="00B765BA" w:rsidP="008F5659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  <w:p w:rsidR="00CB75ED" w:rsidRDefault="00B765BA" w:rsidP="008F5659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rPr>
                <w:noProof/>
                <w:sz w:val="24"/>
                <w:szCs w:val="24"/>
              </w:rPr>
            </w:pPr>
            <w:r>
              <w:t xml:space="preserve">Тюменская обл., ХМАО-Югра, </w:t>
            </w:r>
            <w:r w:rsidRPr="00B1338E">
              <w:rPr>
                <w:noProof/>
                <w:sz w:val="24"/>
                <w:szCs w:val="24"/>
              </w:rPr>
              <w:t>Сургутский район, п.Солнечный, ул. Молоде</w:t>
            </w:r>
          </w:p>
          <w:p w:rsidR="00B765BA" w:rsidRDefault="00B765BA" w:rsidP="008F5659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rPr>
                <w:noProof/>
                <w:sz w:val="24"/>
                <w:szCs w:val="24"/>
              </w:rPr>
            </w:pPr>
            <w:r w:rsidRPr="00B1338E">
              <w:rPr>
                <w:noProof/>
                <w:sz w:val="24"/>
                <w:szCs w:val="24"/>
              </w:rPr>
              <w:t>жная, строен.№17</w:t>
            </w:r>
          </w:p>
          <w:p w:rsidR="00CB3CD5" w:rsidRDefault="00CB3CD5" w:rsidP="008F5659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</w:pPr>
            <w:bookmarkStart w:id="0" w:name="_GoBack"/>
            <w:bookmarkEnd w:id="0"/>
          </w:p>
        </w:tc>
      </w:tr>
      <w:tr w:rsidR="00353FDB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85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3FDB" w:rsidRDefault="00353FDB" w:rsidP="00353FDB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3FDB" w:rsidRPr="00D57D92" w:rsidRDefault="00353FDB" w:rsidP="00353FDB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D57D92">
              <w:rPr>
                <w:b/>
              </w:rPr>
              <w:t>Технические характеристики (наименование параметра)</w:t>
            </w:r>
            <w:r>
              <w:rPr>
                <w:b/>
              </w:rPr>
              <w:t xml:space="preserve"> предъявляемые к эквиваленту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3FDB" w:rsidRPr="00D57D92" w:rsidRDefault="00353FDB" w:rsidP="00353FD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Требуемое значение</w:t>
            </w:r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3FDB" w:rsidRPr="00D57D92" w:rsidRDefault="00353FDB" w:rsidP="00353FD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Предлагаем</w:t>
            </w:r>
            <w:r>
              <w:rPr>
                <w:b/>
              </w:rPr>
              <w:t>ые</w:t>
            </w:r>
            <w:r w:rsidRPr="00D57D92">
              <w:rPr>
                <w:b/>
              </w:rPr>
              <w:t xml:space="preserve"> участником конкурса</w:t>
            </w:r>
            <w:r>
              <w:rPr>
                <w:b/>
              </w:rPr>
              <w:t xml:space="preserve"> т</w:t>
            </w:r>
            <w:r w:rsidRPr="00D57D92">
              <w:rPr>
                <w:b/>
              </w:rPr>
              <w:t xml:space="preserve">ехнические характеристики </w:t>
            </w:r>
            <w:r>
              <w:rPr>
                <w:b/>
              </w:rPr>
              <w:t>эквивалента</w:t>
            </w:r>
          </w:p>
        </w:tc>
      </w:tr>
      <w:tr w:rsidR="00353FDB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3FDB" w:rsidRDefault="00353FDB" w:rsidP="00353FD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3FDB" w:rsidRPr="00D57D92" w:rsidRDefault="00353FDB" w:rsidP="00353FDB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Основные параметры: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3FDB" w:rsidRPr="00D57D92" w:rsidRDefault="00353FDB" w:rsidP="00353FDB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3FDB" w:rsidRPr="00D57D92" w:rsidRDefault="00353FDB" w:rsidP="00353FDB">
            <w:pPr>
              <w:rPr>
                <w:b/>
                <w:sz w:val="10"/>
                <w:szCs w:val="10"/>
              </w:rPr>
            </w:pPr>
          </w:p>
        </w:tc>
      </w:tr>
      <w:tr w:rsidR="00353FDB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3FDB" w:rsidRDefault="00353FDB" w:rsidP="00353FDB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3FDB" w:rsidRDefault="00353FDB" w:rsidP="00353FDB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3FDB" w:rsidRPr="004E787C" w:rsidRDefault="00353FDB" w:rsidP="00353FD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3FDB" w:rsidRPr="004E787C" w:rsidRDefault="00353FDB" w:rsidP="00353FDB">
            <w:pPr>
              <w:rPr>
                <w:sz w:val="10"/>
                <w:szCs w:val="10"/>
              </w:rPr>
            </w:pPr>
          </w:p>
        </w:tc>
      </w:tr>
      <w:tr w:rsidR="00353FDB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3FDB" w:rsidRDefault="00353FDB" w:rsidP="00353FDB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3FDB" w:rsidRDefault="00353FDB" w:rsidP="00353FDB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3FDB" w:rsidRPr="003919E1" w:rsidRDefault="00353FDB" w:rsidP="00640B1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136E62">
              <w:rPr>
                <w:rFonts w:hint="eastAsia"/>
                <w:sz w:val="25"/>
                <w:szCs w:val="25"/>
                <w:lang w:val="en-US"/>
              </w:rPr>
              <w:t>РГ</w:t>
            </w:r>
            <w:r w:rsidR="00640B1D" w:rsidRPr="00136E62">
              <w:rPr>
                <w:sz w:val="25"/>
                <w:szCs w:val="25"/>
              </w:rPr>
              <w:t>(П)-35</w:t>
            </w:r>
            <w:r w:rsidRPr="00136E62">
              <w:rPr>
                <w:sz w:val="25"/>
                <w:szCs w:val="25"/>
              </w:rPr>
              <w:t xml:space="preserve"> УХЛ1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3FDB" w:rsidRPr="004E787C" w:rsidRDefault="00353FDB" w:rsidP="00353FDB">
            <w:pPr>
              <w:rPr>
                <w:sz w:val="10"/>
                <w:szCs w:val="10"/>
              </w:rPr>
            </w:pPr>
          </w:p>
        </w:tc>
      </w:tr>
      <w:tr w:rsidR="00640B1D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B1D" w:rsidRDefault="00640B1D" w:rsidP="00640B1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B1D" w:rsidRPr="00A22F1A" w:rsidRDefault="00640B1D" w:rsidP="00640B1D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/ наибольшее рабочее напряжение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B1D" w:rsidRPr="004E787C" w:rsidRDefault="00640B1D" w:rsidP="00640B1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35 кВ/ 40,5 кВ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0B1D" w:rsidRPr="004E787C" w:rsidRDefault="00640B1D" w:rsidP="00640B1D">
            <w:pPr>
              <w:rPr>
                <w:sz w:val="10"/>
                <w:szCs w:val="10"/>
              </w:rPr>
            </w:pPr>
          </w:p>
        </w:tc>
      </w:tr>
      <w:tr w:rsidR="00640B1D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B1D" w:rsidRDefault="00640B1D" w:rsidP="00640B1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B1D" w:rsidRPr="00C4001E" w:rsidRDefault="00640B1D" w:rsidP="00640B1D">
            <w:pPr>
              <w:autoSpaceDE w:val="0"/>
              <w:autoSpaceDN w:val="0"/>
              <w:adjustRightInd w:val="0"/>
              <w:ind w:left="79"/>
              <w:rPr>
                <w:rFonts w:ascii="Times New Roman" w:hAnsi="Times New Roman" w:cs="Times New Roman"/>
                <w:color w:val="auto"/>
              </w:rPr>
            </w:pPr>
            <w:r w:rsidRPr="00C4001E">
              <w:rPr>
                <w:rFonts w:ascii="Times New Roman" w:hAnsi="Times New Roman" w:cs="Times New Roman"/>
                <w:color w:val="auto"/>
              </w:rPr>
              <w:t>Номинальный ток / Ток термической</w:t>
            </w:r>
          </w:p>
          <w:p w:rsidR="00640B1D" w:rsidRPr="00C4001E" w:rsidRDefault="00640B1D" w:rsidP="00640B1D">
            <w:pPr>
              <w:autoSpaceDE w:val="0"/>
              <w:autoSpaceDN w:val="0"/>
              <w:adjustRightInd w:val="0"/>
              <w:ind w:left="79"/>
              <w:rPr>
                <w:rFonts w:ascii="Times New Roman" w:hAnsi="Times New Roman" w:cs="Times New Roman"/>
                <w:color w:val="auto"/>
              </w:rPr>
            </w:pPr>
            <w:r w:rsidRPr="00C4001E">
              <w:rPr>
                <w:rFonts w:ascii="Times New Roman" w:hAnsi="Times New Roman" w:cs="Times New Roman"/>
                <w:color w:val="auto"/>
              </w:rPr>
              <w:t>стойкости / Ток электродинамической</w:t>
            </w:r>
          </w:p>
          <w:p w:rsidR="00640B1D" w:rsidRPr="00A22F1A" w:rsidRDefault="00640B1D" w:rsidP="00640B1D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C4001E">
              <w:rPr>
                <w:sz w:val="24"/>
                <w:szCs w:val="24"/>
              </w:rPr>
              <w:t>стойкости, кВ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B1D" w:rsidRPr="004E787C" w:rsidRDefault="00640B1D" w:rsidP="00640B1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1000А / 20кА / 50кА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0B1D" w:rsidRPr="004E787C" w:rsidRDefault="00640B1D" w:rsidP="00640B1D">
            <w:pPr>
              <w:rPr>
                <w:sz w:val="10"/>
                <w:szCs w:val="10"/>
              </w:rPr>
            </w:pPr>
          </w:p>
        </w:tc>
      </w:tr>
      <w:tr w:rsidR="00640B1D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B1D" w:rsidRDefault="00640B1D" w:rsidP="00640B1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B1D" w:rsidRPr="00C4001E" w:rsidRDefault="00640B1D" w:rsidP="00640B1D">
            <w:pPr>
              <w:autoSpaceDE w:val="0"/>
              <w:autoSpaceDN w:val="0"/>
              <w:adjustRightInd w:val="0"/>
              <w:ind w:left="79"/>
              <w:rPr>
                <w:rFonts w:ascii="Times New Roman" w:hAnsi="Times New Roman" w:cs="Times New Roman"/>
                <w:color w:val="auto"/>
              </w:rPr>
            </w:pPr>
            <w:r w:rsidRPr="00C4001E">
              <w:rPr>
                <w:rFonts w:ascii="Times New Roman" w:hAnsi="Times New Roman" w:cs="Times New Roman"/>
              </w:rPr>
              <w:t>Тип изоляции (</w:t>
            </w:r>
            <w:r w:rsidRPr="00C4001E">
              <w:rPr>
                <w:rFonts w:ascii="Times New Roman" w:hAnsi="Times New Roman" w:cs="Times New Roman"/>
                <w:color w:val="auto"/>
              </w:rPr>
              <w:t>степень загрязнения</w:t>
            </w:r>
          </w:p>
          <w:p w:rsidR="00640B1D" w:rsidRDefault="00640B1D" w:rsidP="00640B1D">
            <w:pPr>
              <w:autoSpaceDE w:val="0"/>
              <w:autoSpaceDN w:val="0"/>
              <w:adjustRightInd w:val="0"/>
              <w:ind w:left="79"/>
            </w:pPr>
            <w:r w:rsidRPr="00C4001E">
              <w:rPr>
                <w:rFonts w:ascii="Times New Roman" w:hAnsi="Times New Roman" w:cs="Times New Roman"/>
                <w:color w:val="auto"/>
              </w:rPr>
              <w:t>изоляции по ГОСТ 9920</w:t>
            </w:r>
            <w:r w:rsidRPr="00C4001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B1D" w:rsidRPr="00640B1D" w:rsidRDefault="00640B1D" w:rsidP="00640B1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 xml:space="preserve">Фарфоровая </w:t>
            </w:r>
            <w:r>
              <w:rPr>
                <w:lang w:val="en-US"/>
              </w:rPr>
              <w:t>II</w:t>
            </w:r>
            <w: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0B1D" w:rsidRPr="004E787C" w:rsidRDefault="00640B1D" w:rsidP="00640B1D">
            <w:pPr>
              <w:rPr>
                <w:sz w:val="10"/>
                <w:szCs w:val="10"/>
              </w:rPr>
            </w:pPr>
          </w:p>
        </w:tc>
      </w:tr>
      <w:tr w:rsidR="00136E62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6E62" w:rsidRDefault="00136E62" w:rsidP="00136E6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6E62" w:rsidRDefault="00136E62" w:rsidP="00136E6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Наличие заземлителей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6E62" w:rsidRPr="00C4001E" w:rsidRDefault="00136E62" w:rsidP="00136E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4001E">
              <w:rPr>
                <w:rFonts w:ascii="Times New Roman" w:hAnsi="Times New Roman" w:cs="Times New Roman"/>
              </w:rPr>
              <w:t xml:space="preserve">1б </w:t>
            </w:r>
            <w:r w:rsidRPr="00C4001E">
              <w:rPr>
                <w:rFonts w:ascii="Times New Roman" w:hAnsi="Times New Roman" w:cs="Times New Roman"/>
                <w:color w:val="auto"/>
              </w:rPr>
              <w:t>(заземлитель расположен со стороны</w:t>
            </w:r>
          </w:p>
          <w:p w:rsidR="00136E62" w:rsidRDefault="00136E62" w:rsidP="00136E6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C4001E">
              <w:rPr>
                <w:sz w:val="24"/>
                <w:szCs w:val="24"/>
              </w:rPr>
              <w:t>подвижного главного ножа)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6E62" w:rsidRPr="004E787C" w:rsidRDefault="00136E62" w:rsidP="00136E62">
            <w:pPr>
              <w:rPr>
                <w:sz w:val="10"/>
                <w:szCs w:val="10"/>
              </w:rPr>
            </w:pPr>
          </w:p>
        </w:tc>
      </w:tr>
      <w:tr w:rsidR="00136E62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6E62" w:rsidRDefault="00136E62" w:rsidP="00136E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>
              <w:t>1.7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6E62" w:rsidRPr="00C4001E" w:rsidRDefault="00136E62" w:rsidP="00136E62">
            <w:pPr>
              <w:autoSpaceDE w:val="0"/>
              <w:autoSpaceDN w:val="0"/>
              <w:adjustRightInd w:val="0"/>
              <w:ind w:left="221"/>
              <w:rPr>
                <w:rFonts w:ascii="Times New Roman" w:hAnsi="Times New Roman" w:cs="Times New Roman"/>
                <w:color w:val="auto"/>
              </w:rPr>
            </w:pPr>
            <w:r w:rsidRPr="00C4001E">
              <w:rPr>
                <w:rFonts w:ascii="Times New Roman" w:hAnsi="Times New Roman" w:cs="Times New Roman"/>
                <w:color w:val="auto"/>
              </w:rPr>
              <w:t>Тип разъединителя по количеству</w:t>
            </w:r>
          </w:p>
          <w:p w:rsidR="00136E62" w:rsidRDefault="00136E62" w:rsidP="00136E62">
            <w:pPr>
              <w:pStyle w:val="10"/>
              <w:shd w:val="clear" w:color="auto" w:fill="auto"/>
              <w:spacing w:after="0" w:line="274" w:lineRule="exact"/>
              <w:ind w:left="221" w:firstLine="0"/>
              <w:jc w:val="left"/>
            </w:pPr>
            <w:r w:rsidRPr="00C4001E">
              <w:rPr>
                <w:sz w:val="24"/>
                <w:szCs w:val="24"/>
              </w:rPr>
              <w:t>полюсов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6E62" w:rsidRPr="00C4001E" w:rsidRDefault="00136E62" w:rsidP="00136E6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001E">
              <w:rPr>
                <w:sz w:val="24"/>
                <w:szCs w:val="24"/>
              </w:rPr>
              <w:t>1-полюсный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6E62" w:rsidRPr="004E787C" w:rsidRDefault="00136E62" w:rsidP="00136E62">
            <w:pPr>
              <w:rPr>
                <w:sz w:val="10"/>
                <w:szCs w:val="10"/>
              </w:rPr>
            </w:pPr>
          </w:p>
        </w:tc>
      </w:tr>
      <w:tr w:rsidR="00136E62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6E62" w:rsidRDefault="00136E62" w:rsidP="00136E6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6E62" w:rsidRDefault="00136E62" w:rsidP="00136E6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Тип установки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6E62" w:rsidRDefault="00136E62" w:rsidP="00136E6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Горизонтальная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6E62" w:rsidRPr="004E787C" w:rsidRDefault="00136E62" w:rsidP="00136E62">
            <w:pPr>
              <w:rPr>
                <w:sz w:val="10"/>
                <w:szCs w:val="10"/>
              </w:rPr>
            </w:pPr>
          </w:p>
        </w:tc>
      </w:tr>
      <w:tr w:rsidR="00136E62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6E62" w:rsidRDefault="00136E62" w:rsidP="00136E6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6E62" w:rsidRDefault="00136E62" w:rsidP="00136E6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Привод разъединителя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6E62" w:rsidRPr="00FF79CB" w:rsidRDefault="00136E62" w:rsidP="00136E6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79CB">
              <w:rPr>
                <w:sz w:val="24"/>
                <w:szCs w:val="24"/>
              </w:rPr>
              <w:t>Ручной блочного типа ПРГ-5Б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6E62" w:rsidRPr="004E787C" w:rsidRDefault="00136E62" w:rsidP="00136E62">
            <w:pPr>
              <w:rPr>
                <w:sz w:val="10"/>
                <w:szCs w:val="10"/>
              </w:rPr>
            </w:pPr>
          </w:p>
        </w:tc>
      </w:tr>
      <w:tr w:rsidR="00136E62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6E62" w:rsidRDefault="00136E62" w:rsidP="00136E6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6E62" w:rsidRPr="00FF79CB" w:rsidRDefault="00136E62" w:rsidP="00136E6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FF79CB">
              <w:rPr>
                <w:sz w:val="24"/>
                <w:szCs w:val="24"/>
              </w:rPr>
              <w:t>Привод заземлителя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6E62" w:rsidRPr="00FF79CB" w:rsidRDefault="00136E62" w:rsidP="00136E6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79CB">
              <w:rPr>
                <w:sz w:val="24"/>
                <w:szCs w:val="24"/>
              </w:rPr>
              <w:t>Ручной блочного типа ПРГ-5Б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6E62" w:rsidRPr="004E787C" w:rsidRDefault="00136E62" w:rsidP="00136E62">
            <w:pPr>
              <w:rPr>
                <w:sz w:val="10"/>
                <w:szCs w:val="10"/>
              </w:rPr>
            </w:pPr>
          </w:p>
        </w:tc>
      </w:tr>
      <w:tr w:rsidR="00136E62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6E62" w:rsidRDefault="00136E62" w:rsidP="00136E6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</w:t>
            </w:r>
          </w:p>
          <w:p w:rsidR="00136E62" w:rsidRDefault="00136E62" w:rsidP="00136E6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6E62" w:rsidRPr="00FF79CB" w:rsidRDefault="00136E62" w:rsidP="00136E6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Межфазное расстояние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6E62" w:rsidRPr="00FF79CB" w:rsidRDefault="00136E62" w:rsidP="00136E6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6E62" w:rsidRPr="004E787C" w:rsidRDefault="00136E62" w:rsidP="00136E62">
            <w:pPr>
              <w:rPr>
                <w:sz w:val="10"/>
                <w:szCs w:val="10"/>
              </w:rPr>
            </w:pPr>
          </w:p>
        </w:tc>
      </w:tr>
      <w:tr w:rsidR="00136E62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6E62" w:rsidRDefault="00136E62" w:rsidP="00136E6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1.12</w:t>
            </w:r>
          </w:p>
          <w:p w:rsidR="00136E62" w:rsidRDefault="00136E62" w:rsidP="00136E6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6E62" w:rsidRPr="00FF79CB" w:rsidRDefault="00136E62" w:rsidP="00136E62">
            <w:pPr>
              <w:autoSpaceDE w:val="0"/>
              <w:autoSpaceDN w:val="0"/>
              <w:adjustRightInd w:val="0"/>
              <w:ind w:left="221"/>
              <w:rPr>
                <w:rFonts w:ascii="Times New Roman" w:hAnsi="Times New Roman" w:cs="Times New Roman"/>
                <w:color w:val="auto"/>
              </w:rPr>
            </w:pPr>
            <w:r w:rsidRPr="00FF79CB">
              <w:rPr>
                <w:rFonts w:ascii="Times New Roman" w:hAnsi="Times New Roman" w:cs="Times New Roman"/>
                <w:color w:val="auto"/>
              </w:rPr>
              <w:t>Высота установки разъединителя</w:t>
            </w:r>
          </w:p>
          <w:p w:rsidR="00136E62" w:rsidRPr="00FF79CB" w:rsidRDefault="00136E62" w:rsidP="00136E62">
            <w:pPr>
              <w:autoSpaceDE w:val="0"/>
              <w:autoSpaceDN w:val="0"/>
              <w:adjustRightInd w:val="0"/>
              <w:ind w:left="221"/>
            </w:pPr>
            <w:r>
              <w:rPr>
                <w:rFonts w:ascii="Times New Roman" w:hAnsi="Times New Roman" w:cs="Times New Roman"/>
                <w:color w:val="auto"/>
              </w:rPr>
              <w:t>от земли до цоколя</w:t>
            </w:r>
          </w:p>
          <w:p w:rsidR="00136E62" w:rsidRPr="00FF79CB" w:rsidRDefault="00136E62" w:rsidP="00136E62">
            <w:pPr>
              <w:pStyle w:val="10"/>
              <w:shd w:val="clear" w:color="auto" w:fill="auto"/>
              <w:spacing w:after="0" w:line="274" w:lineRule="exact"/>
              <w:ind w:left="221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6E62" w:rsidRPr="00FF79CB" w:rsidRDefault="00136E62" w:rsidP="00136E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79CB">
              <w:rPr>
                <w:rFonts w:ascii="Times New Roman" w:hAnsi="Times New Roman" w:cs="Times New Roman"/>
                <w:color w:val="auto"/>
              </w:rPr>
              <w:t>От земли до цоколя</w:t>
            </w:r>
          </w:p>
          <w:p w:rsidR="00136E62" w:rsidRPr="00FF79CB" w:rsidRDefault="00136E62" w:rsidP="00136E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79CB">
              <w:rPr>
                <w:rFonts w:ascii="Times New Roman" w:hAnsi="Times New Roman" w:cs="Times New Roman"/>
                <w:color w:val="auto"/>
              </w:rPr>
              <w:t>2750 мм</w:t>
            </w:r>
          </w:p>
          <w:p w:rsidR="00136E62" w:rsidRPr="00FF79CB" w:rsidRDefault="00136E62" w:rsidP="00136E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79CB">
              <w:rPr>
                <w:rFonts w:ascii="Times New Roman" w:hAnsi="Times New Roman" w:cs="Times New Roman"/>
                <w:color w:val="auto"/>
              </w:rPr>
              <w:t>Высота стойки</w:t>
            </w:r>
          </w:p>
          <w:p w:rsidR="00136E62" w:rsidRPr="00FF79CB" w:rsidRDefault="00136E62" w:rsidP="00136E6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79CB">
              <w:rPr>
                <w:sz w:val="24"/>
                <w:szCs w:val="24"/>
              </w:rPr>
              <w:t>разъединителя 2300мм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6E62" w:rsidRPr="004E787C" w:rsidRDefault="00136E62" w:rsidP="00136E62">
            <w:pPr>
              <w:rPr>
                <w:sz w:val="10"/>
                <w:szCs w:val="10"/>
              </w:rPr>
            </w:pPr>
          </w:p>
        </w:tc>
      </w:tr>
      <w:tr w:rsidR="00EB0323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0323" w:rsidRDefault="00EB0323" w:rsidP="00EB032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1.13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0323" w:rsidRDefault="00EB0323" w:rsidP="00EB0323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Гарантийный срок эксплуатации, лет, не менее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0323" w:rsidRPr="00EB0323" w:rsidRDefault="00EB0323" w:rsidP="00EB0323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ru-RU" w:eastAsia="en-US"/>
              </w:rPr>
            </w:pPr>
            <w:r w:rsidRPr="00EB0323">
              <w:rPr>
                <w:rFonts w:ascii="Times New Roman" w:hAnsi="Times New Roman" w:cs="Times New Roman"/>
                <w:color w:val="auto"/>
                <w:lang w:val="ru-RU"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0323" w:rsidRPr="004E787C" w:rsidRDefault="00EB0323" w:rsidP="00EB0323">
            <w:pPr>
              <w:rPr>
                <w:sz w:val="10"/>
                <w:szCs w:val="10"/>
              </w:rPr>
            </w:pPr>
          </w:p>
        </w:tc>
      </w:tr>
      <w:tr w:rsidR="00EB0323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0323" w:rsidRDefault="00EB0323" w:rsidP="00EB032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1.14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0323" w:rsidRDefault="00EB0323" w:rsidP="00EB0323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5C3B88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0323" w:rsidRPr="00EB0323" w:rsidRDefault="00EB0323" w:rsidP="00EB0323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ru-RU" w:eastAsia="en-US"/>
              </w:rPr>
            </w:pPr>
            <w:r w:rsidRPr="00EB0323">
              <w:rPr>
                <w:rFonts w:ascii="Times New Roman" w:hAnsi="Times New Roman" w:cs="Times New Roman"/>
                <w:color w:val="auto"/>
                <w:lang w:val="ru-RU" w:eastAsia="en-US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0323" w:rsidRPr="004E787C" w:rsidRDefault="00EB0323" w:rsidP="00EB0323">
            <w:pPr>
              <w:rPr>
                <w:sz w:val="10"/>
                <w:szCs w:val="10"/>
              </w:rPr>
            </w:pPr>
          </w:p>
        </w:tc>
      </w:tr>
      <w:tr w:rsidR="00EB0323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0323" w:rsidRDefault="00EB0323" w:rsidP="00EB032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0323" w:rsidRDefault="00EB0323" w:rsidP="00EB0323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Номинальные значения климатических факторов внешней среды: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0323" w:rsidRPr="00EE1853" w:rsidRDefault="00EB0323" w:rsidP="00EB03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0323" w:rsidRPr="004E787C" w:rsidRDefault="00EB0323" w:rsidP="00EB0323">
            <w:pPr>
              <w:rPr>
                <w:sz w:val="10"/>
                <w:szCs w:val="10"/>
              </w:rPr>
            </w:pPr>
          </w:p>
        </w:tc>
      </w:tr>
      <w:tr w:rsidR="00EB0323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0323" w:rsidRDefault="00EB0323" w:rsidP="00EB032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0323" w:rsidRDefault="00EB0323" w:rsidP="00EB032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0323" w:rsidRPr="00E87409" w:rsidRDefault="00EB0323" w:rsidP="00EB032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color w:val="FF0000"/>
                <w:sz w:val="24"/>
                <w:szCs w:val="24"/>
              </w:rPr>
            </w:pPr>
            <w:r w:rsidRPr="00E87409">
              <w:rPr>
                <w:sz w:val="24"/>
                <w:szCs w:val="24"/>
              </w:rPr>
              <w:t>УХЛ1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0323" w:rsidRPr="00FF79CB" w:rsidRDefault="00EB0323" w:rsidP="00EB0323"/>
        </w:tc>
      </w:tr>
      <w:tr w:rsidR="00EB0323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0323" w:rsidRDefault="00EB0323" w:rsidP="00EB032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0323" w:rsidRDefault="00EB0323" w:rsidP="00EB0323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Верхнее рабочее значение температуры окружающего воздуха (по ГОСТ 15150-69), °С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0323" w:rsidRPr="00E87409" w:rsidRDefault="00EB0323" w:rsidP="00EB032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87409">
              <w:rPr>
                <w:sz w:val="24"/>
                <w:szCs w:val="24"/>
              </w:rPr>
              <w:t>+40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0323" w:rsidRPr="00FF79CB" w:rsidRDefault="00EB0323" w:rsidP="00EB0323"/>
        </w:tc>
      </w:tr>
      <w:tr w:rsidR="00EB0323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9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0323" w:rsidRDefault="00EB0323" w:rsidP="00EB032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0323" w:rsidRDefault="00EB0323" w:rsidP="00EB0323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Нижнее рабочее значение температуры окружающего воздуха (по ГОСТ 15150-69), °С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0323" w:rsidRPr="00E87409" w:rsidRDefault="00EB0323" w:rsidP="00EB032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87409">
              <w:rPr>
                <w:sz w:val="24"/>
                <w:szCs w:val="24"/>
              </w:rPr>
              <w:t>-60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0323" w:rsidRPr="00FF79CB" w:rsidRDefault="00EB0323" w:rsidP="00EB0323"/>
        </w:tc>
      </w:tr>
      <w:tr w:rsidR="00EB0323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47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0323" w:rsidRDefault="00EB0323" w:rsidP="00EB032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50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0323" w:rsidRDefault="00EB0323" w:rsidP="00EB0323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323" w:rsidRPr="00E87409" w:rsidRDefault="00E87409" w:rsidP="00EB032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color w:val="FF0000"/>
                <w:sz w:val="24"/>
                <w:szCs w:val="24"/>
              </w:rPr>
            </w:pPr>
            <w:r w:rsidRPr="00E87409">
              <w:rPr>
                <w:sz w:val="24"/>
                <w:szCs w:val="24"/>
              </w:rPr>
              <w:t>1000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0323" w:rsidRDefault="00EB0323" w:rsidP="00EB0323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E87409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409" w:rsidRDefault="00E87409" w:rsidP="00E87409">
            <w:pPr>
              <w:pStyle w:val="130"/>
              <w:shd w:val="clear" w:color="auto" w:fill="auto"/>
              <w:spacing w:after="0" w:line="240" w:lineRule="auto"/>
              <w:ind w:left="18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50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409" w:rsidRDefault="00E87409" w:rsidP="00E87409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конструкции: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409" w:rsidRPr="00EE1853" w:rsidRDefault="00E87409" w:rsidP="00E87409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7409" w:rsidRDefault="00E87409" w:rsidP="00E87409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E87409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409" w:rsidRDefault="00E87409" w:rsidP="00E87409">
            <w:pPr>
              <w:pStyle w:val="10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50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409" w:rsidRDefault="00E87409" w:rsidP="00E874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изоляции (фарфор, полимер)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409" w:rsidRPr="00E87409" w:rsidRDefault="00E87409" w:rsidP="00E87409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color w:val="FF0000"/>
                <w:sz w:val="24"/>
                <w:szCs w:val="24"/>
              </w:rPr>
            </w:pPr>
            <w:r w:rsidRPr="00E87409">
              <w:rPr>
                <w:sz w:val="24"/>
                <w:szCs w:val="24"/>
              </w:rPr>
              <w:t>фарфор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7409" w:rsidRDefault="00E87409" w:rsidP="00E87409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E87409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409" w:rsidRDefault="00E87409" w:rsidP="00E87409">
            <w:pPr>
              <w:pStyle w:val="130"/>
              <w:shd w:val="clear" w:color="auto" w:fill="auto"/>
              <w:spacing w:after="0" w:line="240" w:lineRule="auto"/>
              <w:ind w:left="16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50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409" w:rsidRDefault="00E87409" w:rsidP="00E87409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по безопасности: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409" w:rsidRPr="00EE1853" w:rsidRDefault="00E87409" w:rsidP="00E87409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7409" w:rsidRDefault="00E87409" w:rsidP="00E87409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E87409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40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409" w:rsidRDefault="00E87409" w:rsidP="009C3B91">
            <w:pPr>
              <w:pStyle w:val="10"/>
              <w:shd w:val="clear" w:color="auto" w:fill="auto"/>
              <w:spacing w:after="0" w:line="240" w:lineRule="auto"/>
              <w:ind w:left="1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9C3B91">
              <w:rPr>
                <w:sz w:val="24"/>
                <w:szCs w:val="24"/>
              </w:rPr>
              <w:t>1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409" w:rsidRDefault="00E87409" w:rsidP="00E87409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ТУ, согласованных с РАО «ЕЭС России» или ОАО «ФСК ЕЭС»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409" w:rsidRPr="009C3B91" w:rsidRDefault="00E87409" w:rsidP="009C3B91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sz w:val="24"/>
                <w:szCs w:val="24"/>
              </w:rPr>
            </w:pPr>
            <w:r w:rsidRPr="009C3B91">
              <w:rPr>
                <w:sz w:val="24"/>
                <w:szCs w:val="24"/>
              </w:rPr>
              <w:t xml:space="preserve">да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7409" w:rsidRDefault="00E87409" w:rsidP="00E87409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E87409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40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409" w:rsidRDefault="00E87409" w:rsidP="009C3B91">
            <w:pPr>
              <w:pStyle w:val="10"/>
              <w:shd w:val="clear" w:color="auto" w:fill="auto"/>
              <w:spacing w:after="0" w:line="240" w:lineRule="auto"/>
              <w:ind w:left="1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9C3B91">
              <w:rPr>
                <w:sz w:val="24"/>
                <w:szCs w:val="24"/>
              </w:rPr>
              <w:t>2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409" w:rsidRDefault="009C3B91" w:rsidP="00E87409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аттестации в ПАО «Россети»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409" w:rsidRPr="009C3B91" w:rsidRDefault="00E87409" w:rsidP="00E87409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sz w:val="24"/>
                <w:szCs w:val="24"/>
              </w:rPr>
            </w:pPr>
            <w:r w:rsidRPr="009C3B91">
              <w:rPr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7409" w:rsidRDefault="00E87409" w:rsidP="00E87409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E87409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7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409" w:rsidRDefault="00E87409" w:rsidP="00E87409">
            <w:pPr>
              <w:pStyle w:val="130"/>
              <w:shd w:val="clear" w:color="auto" w:fill="auto"/>
              <w:spacing w:after="0" w:line="240" w:lineRule="auto"/>
              <w:ind w:left="14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409" w:rsidRDefault="00E87409" w:rsidP="00E87409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Комплектность разъединителя: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409" w:rsidRPr="00EE1853" w:rsidRDefault="00E87409" w:rsidP="00E87409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7409" w:rsidRDefault="00E87409" w:rsidP="00E87409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E87409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7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409" w:rsidRDefault="00E87409" w:rsidP="00E87409">
            <w:pPr>
              <w:pStyle w:val="10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409" w:rsidRDefault="00E87409" w:rsidP="00E87409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Руководство  по эксплуатации  на русском языке (количество экземпляров)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409" w:rsidRPr="00E87409" w:rsidRDefault="00E87409" w:rsidP="00E87409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sz w:val="24"/>
                <w:szCs w:val="24"/>
              </w:rPr>
            </w:pPr>
            <w:r w:rsidRPr="00E87409">
              <w:rPr>
                <w:sz w:val="24"/>
                <w:szCs w:val="24"/>
              </w:rPr>
              <w:t>1 на 1 разъединитель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7409" w:rsidRDefault="00E87409" w:rsidP="00E87409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E87409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27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409" w:rsidRDefault="00E87409" w:rsidP="00E87409">
            <w:pPr>
              <w:pStyle w:val="10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409" w:rsidRDefault="00E87409" w:rsidP="00E87409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на русском языке (количество экземпляров)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409" w:rsidRPr="00E87409" w:rsidRDefault="00E87409" w:rsidP="00E87409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sz w:val="24"/>
                <w:szCs w:val="24"/>
              </w:rPr>
            </w:pPr>
            <w:r w:rsidRPr="00E87409">
              <w:rPr>
                <w:sz w:val="24"/>
                <w:szCs w:val="24"/>
              </w:rPr>
              <w:t>На  каждый  разъединитель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7409" w:rsidRDefault="00E87409" w:rsidP="00E87409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E87409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5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409" w:rsidRDefault="00E87409" w:rsidP="00E87409">
            <w:pPr>
              <w:pStyle w:val="130"/>
              <w:shd w:val="clear" w:color="auto" w:fill="auto"/>
              <w:spacing w:after="0" w:line="240" w:lineRule="auto"/>
              <w:ind w:left="14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409" w:rsidRDefault="00E87409" w:rsidP="00E87409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Маркировка, упаковка, транспортировка, условия хранения: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409" w:rsidRPr="00EE1853" w:rsidRDefault="00E87409" w:rsidP="00E87409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7409" w:rsidRDefault="00E87409" w:rsidP="00E87409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E87409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85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409" w:rsidRDefault="00E87409" w:rsidP="00E87409">
            <w:pPr>
              <w:pStyle w:val="10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409" w:rsidRDefault="00E87409" w:rsidP="00E87409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Маркировка, упаковка и консервация по ГОСТ 689-90, ГОСТ 14192, ГОСТ 23216 и ГОСТ 18620 (да, нет)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409" w:rsidRPr="00E87409" w:rsidRDefault="00E87409" w:rsidP="00E87409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sz w:val="24"/>
                <w:szCs w:val="24"/>
              </w:rPr>
            </w:pPr>
            <w:r w:rsidRPr="00E87409">
              <w:rPr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7409" w:rsidRDefault="00E87409" w:rsidP="00E87409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87409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33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409" w:rsidRDefault="00E87409" w:rsidP="00E87409">
            <w:pPr>
              <w:pStyle w:val="10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409" w:rsidRDefault="00E87409" w:rsidP="00E87409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оборудования до места назначения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409" w:rsidRPr="00E87409" w:rsidRDefault="00E87409" w:rsidP="00E87409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sz w:val="24"/>
                <w:szCs w:val="24"/>
              </w:rPr>
            </w:pPr>
            <w:r w:rsidRPr="00E87409">
              <w:rPr>
                <w:sz w:val="24"/>
                <w:szCs w:val="24"/>
              </w:rPr>
              <w:t>Подрядчик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7409" w:rsidRDefault="00E87409" w:rsidP="00E87409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87409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85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409" w:rsidRDefault="00E87409" w:rsidP="00E87409">
            <w:pPr>
              <w:pStyle w:val="10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409" w:rsidRDefault="00E87409" w:rsidP="00E87409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хранения, срок хранения ограничителя,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409" w:rsidRPr="00E87409" w:rsidRDefault="00E87409" w:rsidP="00E87409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sz w:val="24"/>
                <w:szCs w:val="24"/>
              </w:rPr>
            </w:pPr>
            <w:r w:rsidRPr="00E87409">
              <w:rPr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7409" w:rsidRDefault="00E87409" w:rsidP="00E87409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87409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85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409" w:rsidRDefault="00E87409" w:rsidP="00E87409">
            <w:pPr>
              <w:pStyle w:val="10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6.4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409" w:rsidRDefault="00E87409" w:rsidP="00E874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транспортирования  по  ГОСТ 2991-85 и для  транспортирования грузов по группе С  ГОСТ 23216-78 (да, нет)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409" w:rsidRPr="00E87409" w:rsidRDefault="00E87409" w:rsidP="00E87409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sz w:val="24"/>
                <w:szCs w:val="24"/>
              </w:rPr>
            </w:pPr>
            <w:r w:rsidRPr="00E87409">
              <w:rPr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7409" w:rsidRDefault="00E87409" w:rsidP="00E87409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87409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42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409" w:rsidRDefault="00E87409" w:rsidP="00E87409">
            <w:pPr>
              <w:pStyle w:val="10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6.5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409" w:rsidRDefault="00E87409" w:rsidP="00E87409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 хранения  по  ГОСТ 15150-69 (да, нет)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409" w:rsidRPr="00E87409" w:rsidRDefault="00E87409" w:rsidP="00E87409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sz w:val="24"/>
                <w:szCs w:val="24"/>
              </w:rPr>
            </w:pPr>
            <w:r w:rsidRPr="00E87409">
              <w:rPr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7409" w:rsidRDefault="00E87409" w:rsidP="00E87409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87409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42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409" w:rsidRPr="00E87409" w:rsidRDefault="00E87409" w:rsidP="00E87409">
            <w:pPr>
              <w:pStyle w:val="10"/>
              <w:shd w:val="clear" w:color="auto" w:fill="auto"/>
              <w:spacing w:after="0" w:line="240" w:lineRule="auto"/>
              <w:ind w:left="140" w:firstLine="0"/>
              <w:jc w:val="center"/>
              <w:rPr>
                <w:b/>
                <w:sz w:val="24"/>
                <w:szCs w:val="24"/>
              </w:rPr>
            </w:pPr>
            <w:r w:rsidRPr="00E87409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409" w:rsidRPr="00E87409" w:rsidRDefault="00E87409" w:rsidP="00E87409">
            <w:pPr>
              <w:autoSpaceDE w:val="0"/>
              <w:autoSpaceDN w:val="0"/>
              <w:adjustRightInd w:val="0"/>
              <w:ind w:left="221"/>
              <w:rPr>
                <w:rFonts w:ascii="Times New Roman" w:hAnsi="Times New Roman" w:cs="Times New Roman"/>
                <w:b/>
                <w:color w:val="auto"/>
              </w:rPr>
            </w:pPr>
            <w:r w:rsidRPr="00E87409">
              <w:rPr>
                <w:rFonts w:ascii="Times New Roman" w:hAnsi="Times New Roman" w:cs="Times New Roman"/>
                <w:b/>
                <w:color w:val="auto"/>
              </w:rPr>
              <w:t>Дополнительные требования и опции: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409" w:rsidRPr="00FF79CB" w:rsidRDefault="00E87409" w:rsidP="00E874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7409" w:rsidRDefault="00E87409" w:rsidP="00E87409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87409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42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409" w:rsidRDefault="00E87409" w:rsidP="00E87409">
            <w:pPr>
              <w:pStyle w:val="10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409" w:rsidRPr="00FF79CB" w:rsidRDefault="00E87409" w:rsidP="00E87409">
            <w:pPr>
              <w:autoSpaceDE w:val="0"/>
              <w:autoSpaceDN w:val="0"/>
              <w:adjustRightInd w:val="0"/>
              <w:ind w:left="221"/>
              <w:rPr>
                <w:rFonts w:ascii="Times New Roman" w:hAnsi="Times New Roman" w:cs="Times New Roman"/>
                <w:color w:val="auto"/>
              </w:rPr>
            </w:pPr>
            <w:r w:rsidRPr="00FF79CB">
              <w:rPr>
                <w:rFonts w:ascii="Times New Roman" w:hAnsi="Times New Roman" w:cs="Times New Roman"/>
                <w:color w:val="auto"/>
              </w:rPr>
              <w:t>Заказ несущих металлоконструкций под разъединитель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409" w:rsidRPr="00FF79CB" w:rsidRDefault="00E87409" w:rsidP="00E874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7409" w:rsidRDefault="00E87409" w:rsidP="00E87409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87409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42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409" w:rsidRDefault="00E87409" w:rsidP="00E87409">
            <w:pPr>
              <w:pStyle w:val="10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409" w:rsidRPr="00FF79CB" w:rsidRDefault="00E87409" w:rsidP="00E87409">
            <w:pPr>
              <w:autoSpaceDE w:val="0"/>
              <w:autoSpaceDN w:val="0"/>
              <w:adjustRightInd w:val="0"/>
              <w:ind w:left="221"/>
              <w:rPr>
                <w:rFonts w:ascii="Times New Roman" w:hAnsi="Times New Roman" w:cs="Times New Roman"/>
                <w:color w:val="auto"/>
              </w:rPr>
            </w:pPr>
            <w:r w:rsidRPr="00FF79CB">
              <w:rPr>
                <w:rFonts w:ascii="Times New Roman" w:hAnsi="Times New Roman" w:cs="Times New Roman"/>
                <w:color w:val="auto"/>
              </w:rPr>
              <w:t>Заказ опор под несущие металлоконструкции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409" w:rsidRDefault="00E87409" w:rsidP="00E874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7409" w:rsidRDefault="00E87409" w:rsidP="00E87409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87409" w:rsidTr="00557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42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409" w:rsidRDefault="00E87409" w:rsidP="00E87409">
            <w:pPr>
              <w:pStyle w:val="10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7.3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409" w:rsidRPr="00FF79CB" w:rsidRDefault="00E87409" w:rsidP="00E87409">
            <w:pPr>
              <w:autoSpaceDE w:val="0"/>
              <w:autoSpaceDN w:val="0"/>
              <w:adjustRightInd w:val="0"/>
              <w:ind w:left="221"/>
              <w:rPr>
                <w:rFonts w:ascii="Times New Roman" w:hAnsi="Times New Roman" w:cs="Times New Roman"/>
                <w:color w:val="auto"/>
              </w:rPr>
            </w:pPr>
            <w:r w:rsidRPr="00FF79CB">
              <w:rPr>
                <w:rFonts w:ascii="Times New Roman" w:hAnsi="Times New Roman" w:cs="Times New Roman"/>
                <w:color w:val="auto"/>
              </w:rPr>
              <w:t>Дополнительные опции и требования к разъединителю:</w:t>
            </w:r>
          </w:p>
          <w:p w:rsidR="00E87409" w:rsidRPr="00FF79CB" w:rsidRDefault="00E87409" w:rsidP="00E87409">
            <w:pPr>
              <w:autoSpaceDE w:val="0"/>
              <w:autoSpaceDN w:val="0"/>
              <w:adjustRightInd w:val="0"/>
              <w:ind w:left="221"/>
              <w:rPr>
                <w:rFonts w:ascii="Times New Roman" w:hAnsi="Times New Roman" w:cs="Times New Roman"/>
                <w:color w:val="auto"/>
              </w:rPr>
            </w:pPr>
            <w:r w:rsidRPr="00FF79CB">
              <w:rPr>
                <w:rFonts w:ascii="Times New Roman" w:hAnsi="Times New Roman" w:cs="Times New Roman"/>
                <w:color w:val="auto"/>
              </w:rPr>
              <w:t>- изготовить защитный козырек над приводами главных и заземляющих ножей,</w:t>
            </w:r>
          </w:p>
          <w:p w:rsidR="00E87409" w:rsidRPr="00FF79CB" w:rsidRDefault="00E87409" w:rsidP="00E87409">
            <w:pPr>
              <w:autoSpaceDE w:val="0"/>
              <w:autoSpaceDN w:val="0"/>
              <w:adjustRightInd w:val="0"/>
              <w:ind w:left="221"/>
              <w:rPr>
                <w:rFonts w:ascii="Times New Roman" w:hAnsi="Times New Roman" w:cs="Times New Roman"/>
                <w:color w:val="auto"/>
              </w:rPr>
            </w:pPr>
            <w:r w:rsidRPr="00FF79CB">
              <w:rPr>
                <w:rFonts w:ascii="Times New Roman" w:hAnsi="Times New Roman" w:cs="Times New Roman"/>
                <w:color w:val="auto"/>
              </w:rPr>
              <w:t>- для установки опорной конструкции разъединителя на фундаменте при помощи сварки, опорную</w:t>
            </w:r>
          </w:p>
          <w:p w:rsidR="00E87409" w:rsidRPr="00FF79CB" w:rsidRDefault="00E87409" w:rsidP="00E87409">
            <w:pPr>
              <w:autoSpaceDE w:val="0"/>
              <w:autoSpaceDN w:val="0"/>
              <w:adjustRightInd w:val="0"/>
              <w:ind w:left="221"/>
              <w:rPr>
                <w:rFonts w:ascii="Times New Roman" w:hAnsi="Times New Roman" w:cs="Times New Roman"/>
                <w:color w:val="auto"/>
              </w:rPr>
            </w:pPr>
            <w:r w:rsidRPr="00FF79CB">
              <w:rPr>
                <w:rFonts w:ascii="Times New Roman" w:hAnsi="Times New Roman" w:cs="Times New Roman"/>
                <w:color w:val="auto"/>
              </w:rPr>
              <w:t>конструкцию укомплектовать переходными пластинами с закладными крепежными болтами.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409" w:rsidRDefault="00E87409" w:rsidP="00E874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B0323">
              <w:rPr>
                <w:rFonts w:ascii="Times New Roman" w:hAnsi="Times New Roman" w:cs="Times New Roman"/>
                <w:color w:val="auto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7409" w:rsidRDefault="00E87409" w:rsidP="00E87409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113585" w:rsidRPr="000E7DB5" w:rsidRDefault="00132FA7" w:rsidP="000E7DB5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DD791E" w:rsidRPr="000E7DB5" w:rsidRDefault="00132FA7">
      <w:pPr>
        <w:rPr>
          <w:rFonts w:ascii="Times New Roman" w:eastAsia="Times New Roman" w:hAnsi="Times New Roman" w:cs="Times New Roman"/>
          <w:color w:val="auto"/>
          <w:lang w:val="ru-RU" w:eastAsia="en-US"/>
        </w:rPr>
      </w:pPr>
      <w:r w:rsidRPr="000E7DB5">
        <w:rPr>
          <w:rFonts w:ascii="Times New Roman" w:eastAsia="Times New Roman" w:hAnsi="Times New Roman" w:cs="Times New Roman"/>
          <w:color w:val="auto"/>
          <w:lang w:val="ru-RU"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  <w:r w:rsidR="00DD791E" w:rsidRPr="000E7DB5">
        <w:rPr>
          <w:rFonts w:ascii="Times New Roman" w:eastAsia="Times New Roman" w:hAnsi="Times New Roman" w:cs="Times New Roman"/>
          <w:color w:val="auto"/>
          <w:lang w:val="ru-RU" w:eastAsia="en-US"/>
        </w:rPr>
        <w:t>.</w:t>
      </w:r>
    </w:p>
    <w:sectPr w:rsidR="00DD791E" w:rsidRPr="000E7DB5" w:rsidSect="00557C98">
      <w:pgSz w:w="11906" w:h="16838"/>
      <w:pgMar w:top="284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585"/>
    <w:rsid w:val="000E7BB4"/>
    <w:rsid w:val="000E7DB5"/>
    <w:rsid w:val="000F35D1"/>
    <w:rsid w:val="00113585"/>
    <w:rsid w:val="001328ED"/>
    <w:rsid w:val="00132FA7"/>
    <w:rsid w:val="00136E62"/>
    <w:rsid w:val="001A2A8A"/>
    <w:rsid w:val="001E4C32"/>
    <w:rsid w:val="001F7F0E"/>
    <w:rsid w:val="00260016"/>
    <w:rsid w:val="002C45D9"/>
    <w:rsid w:val="002F05AC"/>
    <w:rsid w:val="00302558"/>
    <w:rsid w:val="0030710D"/>
    <w:rsid w:val="00353FDB"/>
    <w:rsid w:val="00356716"/>
    <w:rsid w:val="00453A91"/>
    <w:rsid w:val="004A61D4"/>
    <w:rsid w:val="00540646"/>
    <w:rsid w:val="00557C98"/>
    <w:rsid w:val="00570662"/>
    <w:rsid w:val="005A4B35"/>
    <w:rsid w:val="00640B1D"/>
    <w:rsid w:val="006A495A"/>
    <w:rsid w:val="00733F3A"/>
    <w:rsid w:val="00764907"/>
    <w:rsid w:val="00781F17"/>
    <w:rsid w:val="007C4C52"/>
    <w:rsid w:val="007D1FC2"/>
    <w:rsid w:val="008E3830"/>
    <w:rsid w:val="008F5659"/>
    <w:rsid w:val="00941319"/>
    <w:rsid w:val="00996786"/>
    <w:rsid w:val="009C3B91"/>
    <w:rsid w:val="009C65DA"/>
    <w:rsid w:val="00A13ACB"/>
    <w:rsid w:val="00A16018"/>
    <w:rsid w:val="00A64F4D"/>
    <w:rsid w:val="00A71690"/>
    <w:rsid w:val="00AF75A3"/>
    <w:rsid w:val="00B316F6"/>
    <w:rsid w:val="00B55474"/>
    <w:rsid w:val="00B75DC4"/>
    <w:rsid w:val="00B765BA"/>
    <w:rsid w:val="00BD2530"/>
    <w:rsid w:val="00CB3CD5"/>
    <w:rsid w:val="00CB75ED"/>
    <w:rsid w:val="00D27AE4"/>
    <w:rsid w:val="00D92C62"/>
    <w:rsid w:val="00DC5058"/>
    <w:rsid w:val="00DD791E"/>
    <w:rsid w:val="00E51235"/>
    <w:rsid w:val="00E87409"/>
    <w:rsid w:val="00EB0323"/>
    <w:rsid w:val="00EB7260"/>
    <w:rsid w:val="00EE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82173"/>
  <w15:docId w15:val="{B62A95EC-D745-47BC-A0D3-111252419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uiPriority w:val="9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uiPriority w:val="99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E7DB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7DB5"/>
    <w:rPr>
      <w:rFonts w:ascii="Segoe UI" w:eastAsia="Arial Unicode MS" w:hAnsi="Segoe UI" w:cs="Segoe UI"/>
      <w:color w:val="000000"/>
      <w:sz w:val="18"/>
      <w:szCs w:val="1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4B0C9-D355-4809-9076-E8EEE1219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Андреева Ольга Юрьевна</cp:lastModifiedBy>
  <cp:revision>67</cp:revision>
  <cp:lastPrinted>2019-06-26T05:29:00Z</cp:lastPrinted>
  <dcterms:created xsi:type="dcterms:W3CDTF">2013-08-02T10:08:00Z</dcterms:created>
  <dcterms:modified xsi:type="dcterms:W3CDTF">2019-06-26T05:32:00Z</dcterms:modified>
</cp:coreProperties>
</file>